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12E" w:rsidRPr="00117840" w:rsidRDefault="006B112E" w:rsidP="006B112E">
      <w:pPr>
        <w:rPr>
          <w:rFonts w:ascii="Calibri" w:hAnsi="Calibri"/>
        </w:rPr>
      </w:pPr>
    </w:p>
    <w:p w:rsidR="00295624" w:rsidRPr="00117840" w:rsidRDefault="00295624" w:rsidP="00295624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117840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C862A3" w:rsidRPr="00117840">
        <w:rPr>
          <w:rFonts w:ascii="Calibri" w:hAnsi="Calibri" w:cs="Times New Roman"/>
          <w:color w:val="auto"/>
          <w:sz w:val="24"/>
          <w:szCs w:val="24"/>
        </w:rPr>
        <w:t>ООО</w:t>
      </w:r>
      <w:r w:rsidR="00F75F99" w:rsidRPr="00117840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0468C0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="00F75F99" w:rsidRPr="00117840">
        <w:rPr>
          <w:rFonts w:ascii="Calibri" w:hAnsi="Calibri" w:cs="Times New Roman"/>
          <w:color w:val="auto"/>
          <w:sz w:val="24"/>
          <w:szCs w:val="24"/>
        </w:rPr>
        <w:t>»</w:t>
      </w:r>
    </w:p>
    <w:p w:rsidR="009B56B0" w:rsidRPr="00117840" w:rsidRDefault="009B56B0" w:rsidP="00295624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</w:p>
    <w:p w:rsidR="001A09A2" w:rsidRPr="00117840" w:rsidRDefault="00741823" w:rsidP="00295624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117840">
        <w:rPr>
          <w:rFonts w:ascii="Calibri" w:hAnsi="Calibri" w:cs="Times New Roman"/>
          <w:color w:val="7C899A" w:themeColor="text2" w:themeTint="99"/>
          <w:sz w:val="24"/>
          <w:szCs w:val="24"/>
        </w:rPr>
        <w:t>ДОПУСК УПОЛНОМОЧЕННЫХ ПРЕДСТАВИТЕЛЕЙ ПОТРЕБИТЕЛЯ УСЛУГ В ПУНКТЫ КОНТРОЛЯ И УЧЕТА КОЛИЧЕСТВА И КАЧЕСТВА ЭЛЕКТРИЧЕСКОЙ ЭНЕРГИИ</w:t>
      </w:r>
    </w:p>
    <w:p w:rsidR="00295624" w:rsidRPr="00117840" w:rsidRDefault="00295624" w:rsidP="00295624">
      <w:pPr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584BD8" w:rsidRPr="00117840" w:rsidRDefault="008C2E25" w:rsidP="00117840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C862A3"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9064E3"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(ПОТРЕБИТЕЛЕЙ)</w:t>
      </w:r>
      <w:r w:rsidR="000653F9"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6D2507" w:rsidRPr="00117840">
        <w:rPr>
          <w:rFonts w:ascii="Calibri" w:hAnsi="Calibri" w:cs="Times New Roman"/>
          <w:sz w:val="24"/>
          <w:szCs w:val="24"/>
        </w:rPr>
        <w:t>юридические и физические лица, индивидуальные предприниматели</w:t>
      </w:r>
    </w:p>
    <w:p w:rsidR="005B627E" w:rsidRPr="00117840" w:rsidRDefault="008C2E25" w:rsidP="006F3524">
      <w:pPr>
        <w:pStyle w:val="ConsPlusNonformat"/>
        <w:spacing w:after="20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117840">
        <w:rPr>
          <w:rFonts w:ascii="Calibri" w:hAnsi="Calibri" w:cs="Times New Roman"/>
          <w:b/>
          <w:sz w:val="24"/>
          <w:szCs w:val="24"/>
        </w:rPr>
        <w:t xml:space="preserve"> </w:t>
      </w:r>
      <w:r w:rsidR="002F4276" w:rsidRPr="00117840">
        <w:rPr>
          <w:rFonts w:ascii="Calibri" w:hAnsi="Calibri" w:cs="Times New Roman"/>
          <w:sz w:val="24"/>
          <w:szCs w:val="24"/>
        </w:rPr>
        <w:t>п</w:t>
      </w:r>
      <w:r w:rsidR="00584BD8" w:rsidRPr="00117840">
        <w:rPr>
          <w:rFonts w:ascii="Calibri" w:hAnsi="Calibri" w:cs="Times New Roman"/>
          <w:sz w:val="24"/>
          <w:szCs w:val="24"/>
        </w:rPr>
        <w:t xml:space="preserve">лата </w:t>
      </w:r>
      <w:r w:rsidR="00741823" w:rsidRPr="00117840">
        <w:rPr>
          <w:rFonts w:ascii="Calibri" w:hAnsi="Calibri" w:cs="Times New Roman"/>
          <w:sz w:val="24"/>
          <w:szCs w:val="24"/>
        </w:rPr>
        <w:t xml:space="preserve">не предусмотрена и </w:t>
      </w:r>
      <w:r w:rsidR="006D2507" w:rsidRPr="00117840">
        <w:rPr>
          <w:rFonts w:ascii="Calibri" w:hAnsi="Calibri" w:cs="Times New Roman"/>
          <w:sz w:val="24"/>
          <w:szCs w:val="24"/>
        </w:rPr>
        <w:t>не взимается</w:t>
      </w:r>
      <w:r w:rsidR="005B627E" w:rsidRPr="00117840">
        <w:rPr>
          <w:rFonts w:ascii="Calibri" w:hAnsi="Calibri" w:cs="Times New Roman"/>
          <w:sz w:val="24"/>
          <w:szCs w:val="24"/>
        </w:rPr>
        <w:t>.</w:t>
      </w:r>
    </w:p>
    <w:p w:rsidR="00F9128F" w:rsidRPr="00117840" w:rsidRDefault="008C2E25" w:rsidP="006F352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117840">
        <w:rPr>
          <w:rFonts w:ascii="Calibri" w:hAnsi="Calibri" w:cs="Times New Roman"/>
          <w:sz w:val="24"/>
          <w:szCs w:val="24"/>
        </w:rPr>
        <w:t xml:space="preserve"> </w:t>
      </w:r>
      <w:r w:rsidR="002F4276" w:rsidRPr="00117840">
        <w:rPr>
          <w:rFonts w:ascii="Calibri" w:hAnsi="Calibri" w:cs="Times New Roman"/>
          <w:sz w:val="24"/>
          <w:szCs w:val="24"/>
        </w:rPr>
        <w:t xml:space="preserve">технологическое присоединение к электрическим сетям </w:t>
      </w:r>
      <w:r w:rsidR="00C862A3" w:rsidRPr="00117840">
        <w:rPr>
          <w:rFonts w:ascii="Calibri" w:hAnsi="Calibri" w:cs="Times New Roman"/>
          <w:sz w:val="24"/>
          <w:szCs w:val="24"/>
        </w:rPr>
        <w:t>Сетев</w:t>
      </w:r>
      <w:r w:rsidR="002F4276" w:rsidRPr="00117840">
        <w:rPr>
          <w:rFonts w:ascii="Calibri" w:hAnsi="Calibri" w:cs="Times New Roman"/>
          <w:sz w:val="24"/>
          <w:szCs w:val="24"/>
        </w:rPr>
        <w:t xml:space="preserve">ой организации (в том числе опосредованно) в установленном порядке энергопринимающих устройств и (или) объектов электроэнергетики </w:t>
      </w:r>
      <w:r w:rsidR="00C862A3" w:rsidRPr="00117840">
        <w:rPr>
          <w:rFonts w:ascii="Calibri" w:hAnsi="Calibri" w:cs="Times New Roman"/>
          <w:sz w:val="24"/>
          <w:szCs w:val="24"/>
        </w:rPr>
        <w:t>Заявит</w:t>
      </w:r>
      <w:r w:rsidR="002F4276" w:rsidRPr="00117840">
        <w:rPr>
          <w:rFonts w:ascii="Calibri" w:hAnsi="Calibri" w:cs="Times New Roman"/>
          <w:sz w:val="24"/>
          <w:szCs w:val="24"/>
        </w:rPr>
        <w:t>еля</w:t>
      </w:r>
      <w:r w:rsidR="00F9128F" w:rsidRPr="00117840">
        <w:rPr>
          <w:rFonts w:ascii="Calibri" w:hAnsi="Calibri" w:cs="Times New Roman"/>
          <w:sz w:val="24"/>
          <w:szCs w:val="24"/>
        </w:rPr>
        <w:t xml:space="preserve">, </w:t>
      </w:r>
      <w:r w:rsidR="00507A0C" w:rsidRPr="00117840">
        <w:rPr>
          <w:rFonts w:ascii="Calibri" w:hAnsi="Calibri" w:cs="Times New Roman"/>
          <w:sz w:val="24"/>
          <w:szCs w:val="24"/>
        </w:rPr>
        <w:t xml:space="preserve">заключенный с </w:t>
      </w:r>
      <w:r w:rsidR="00C862A3" w:rsidRPr="00117840">
        <w:rPr>
          <w:rFonts w:ascii="Calibri" w:hAnsi="Calibri" w:cs="Times New Roman"/>
          <w:sz w:val="24"/>
          <w:szCs w:val="24"/>
        </w:rPr>
        <w:t>ООО</w:t>
      </w:r>
      <w:r w:rsidR="00507A0C" w:rsidRPr="00117840">
        <w:rPr>
          <w:rFonts w:ascii="Calibri" w:hAnsi="Calibri" w:cs="Times New Roman"/>
          <w:sz w:val="24"/>
          <w:szCs w:val="24"/>
        </w:rPr>
        <w:t xml:space="preserve"> «</w:t>
      </w:r>
      <w:r w:rsidR="000468C0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="00507A0C" w:rsidRPr="00117840">
        <w:rPr>
          <w:rFonts w:ascii="Calibri" w:hAnsi="Calibri" w:cs="Times New Roman"/>
          <w:sz w:val="24"/>
          <w:szCs w:val="24"/>
        </w:rPr>
        <w:t xml:space="preserve">» </w:t>
      </w:r>
      <w:r w:rsidR="00C862A3" w:rsidRPr="00117840">
        <w:rPr>
          <w:rFonts w:ascii="Calibri" w:hAnsi="Calibri" w:cs="Times New Roman"/>
          <w:sz w:val="24"/>
          <w:szCs w:val="24"/>
        </w:rPr>
        <w:t>Догов</w:t>
      </w:r>
      <w:r w:rsidR="00507A0C" w:rsidRPr="00117840">
        <w:rPr>
          <w:rFonts w:ascii="Calibri" w:hAnsi="Calibri" w:cs="Times New Roman"/>
          <w:sz w:val="24"/>
          <w:szCs w:val="24"/>
        </w:rPr>
        <w:t xml:space="preserve">ор об оказании услуг по передаче электрической энергии или </w:t>
      </w:r>
      <w:r w:rsidR="00C862A3" w:rsidRPr="00117840">
        <w:rPr>
          <w:rFonts w:ascii="Calibri" w:hAnsi="Calibri" w:cs="Times New Roman"/>
          <w:sz w:val="24"/>
          <w:szCs w:val="24"/>
        </w:rPr>
        <w:t>Догов</w:t>
      </w:r>
      <w:r w:rsidR="00507A0C" w:rsidRPr="00117840">
        <w:rPr>
          <w:rFonts w:ascii="Calibri" w:hAnsi="Calibri" w:cs="Times New Roman"/>
          <w:sz w:val="24"/>
          <w:szCs w:val="24"/>
        </w:rPr>
        <w:t>ор энергоснабжения с гарантирующим поставщиком (энергосбытовой организацией)</w:t>
      </w:r>
    </w:p>
    <w:p w:rsidR="008C2E25" w:rsidRPr="00117840" w:rsidRDefault="008C2E25" w:rsidP="006F352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2F4276" w:rsidRPr="00117840">
        <w:rPr>
          <w:rFonts w:ascii="Calibri" w:hAnsi="Calibri" w:cs="Times New Roman"/>
          <w:sz w:val="24"/>
          <w:szCs w:val="24"/>
        </w:rPr>
        <w:t xml:space="preserve">допуск </w:t>
      </w:r>
      <w:r w:rsidR="00D75D25" w:rsidRPr="00117840">
        <w:rPr>
          <w:rFonts w:ascii="Calibri" w:hAnsi="Calibri" w:cs="Times New Roman"/>
          <w:sz w:val="24"/>
          <w:szCs w:val="24"/>
        </w:rPr>
        <w:t xml:space="preserve">уполномоченных представителей потребителя услуг в пункты контроля и учета количества и качества электрической энергии в порядке и случаях, установленных </w:t>
      </w:r>
      <w:r w:rsidR="00C862A3" w:rsidRPr="00117840">
        <w:rPr>
          <w:rFonts w:ascii="Calibri" w:hAnsi="Calibri" w:cs="Times New Roman"/>
          <w:sz w:val="24"/>
          <w:szCs w:val="24"/>
        </w:rPr>
        <w:t>Догов</w:t>
      </w:r>
      <w:r w:rsidR="00D75D25" w:rsidRPr="00117840">
        <w:rPr>
          <w:rFonts w:ascii="Calibri" w:hAnsi="Calibri" w:cs="Times New Roman"/>
          <w:sz w:val="24"/>
          <w:szCs w:val="24"/>
        </w:rPr>
        <w:t>ором об оказании услуг по передаче электрической энергии</w:t>
      </w:r>
      <w:r w:rsidR="00D870EE" w:rsidRPr="00117840">
        <w:rPr>
          <w:rFonts w:ascii="Calibri" w:hAnsi="Calibri" w:cs="Times New Roman"/>
          <w:sz w:val="24"/>
          <w:szCs w:val="24"/>
        </w:rPr>
        <w:t>.</w:t>
      </w:r>
    </w:p>
    <w:p w:rsidR="008A4645" w:rsidRPr="00117840" w:rsidRDefault="008A4645" w:rsidP="006F352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ОБЩИЙ СРОК ОКАЗАНИЯ УСЛУГИ (ПРОЦЕССА): </w:t>
      </w:r>
      <w:r w:rsidRPr="00117840">
        <w:rPr>
          <w:rFonts w:ascii="Calibri" w:hAnsi="Calibri" w:cs="Times New Roman"/>
          <w:sz w:val="24"/>
          <w:szCs w:val="24"/>
        </w:rPr>
        <w:t xml:space="preserve">в </w:t>
      </w:r>
      <w:r w:rsidR="00D75D25" w:rsidRPr="00117840">
        <w:rPr>
          <w:rFonts w:ascii="Calibri" w:hAnsi="Calibri" w:cs="Times New Roman"/>
          <w:sz w:val="24"/>
          <w:szCs w:val="24"/>
        </w:rPr>
        <w:t xml:space="preserve">соответствии с условиями </w:t>
      </w:r>
      <w:r w:rsidR="007F7353" w:rsidRPr="00117840">
        <w:rPr>
          <w:rFonts w:ascii="Calibri" w:hAnsi="Calibri" w:cs="Times New Roman"/>
          <w:sz w:val="24"/>
          <w:szCs w:val="24"/>
        </w:rPr>
        <w:t xml:space="preserve">заключенного </w:t>
      </w:r>
      <w:r w:rsidR="00C862A3" w:rsidRPr="00117840">
        <w:rPr>
          <w:rFonts w:ascii="Calibri" w:hAnsi="Calibri" w:cs="Times New Roman"/>
          <w:sz w:val="24"/>
          <w:szCs w:val="24"/>
        </w:rPr>
        <w:t>Догов</w:t>
      </w:r>
      <w:r w:rsidR="007F7353" w:rsidRPr="00117840">
        <w:rPr>
          <w:rFonts w:ascii="Calibri" w:hAnsi="Calibri" w:cs="Times New Roman"/>
          <w:sz w:val="24"/>
          <w:szCs w:val="24"/>
        </w:rPr>
        <w:t>ора об оказании услуг по передаче электрической энергии</w:t>
      </w:r>
      <w:r w:rsidRPr="00117840">
        <w:rPr>
          <w:rFonts w:ascii="Calibri" w:hAnsi="Calibri" w:cs="Times New Roman"/>
          <w:sz w:val="24"/>
          <w:szCs w:val="24"/>
        </w:rPr>
        <w:t>.</w:t>
      </w:r>
    </w:p>
    <w:p w:rsidR="000653F9" w:rsidRPr="00117840" w:rsidRDefault="008C2E25" w:rsidP="006F3524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127CC1" w:rsidRPr="00117840" w:rsidRDefault="00127CC1" w:rsidP="00295624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838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9"/>
        <w:gridCol w:w="1931"/>
        <w:gridCol w:w="2506"/>
        <w:gridCol w:w="2880"/>
        <w:gridCol w:w="2262"/>
        <w:gridCol w:w="1763"/>
        <w:gridCol w:w="2212"/>
      </w:tblGrid>
      <w:tr w:rsidR="00295624" w:rsidRPr="00117840" w:rsidTr="007427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117840" w:rsidRDefault="009D7322" w:rsidP="0029562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117840" w:rsidRDefault="009D7322" w:rsidP="0029562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893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117840" w:rsidRDefault="009D7322" w:rsidP="002956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6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117840" w:rsidRDefault="009D7322" w:rsidP="0029562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806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117840" w:rsidRDefault="009D7322" w:rsidP="002956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8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117840" w:rsidRDefault="009D7322" w:rsidP="0029562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78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117840" w:rsidRDefault="009D7322" w:rsidP="002956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9D7322" w:rsidRPr="00117840" w:rsidTr="007427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  <w:tcBorders>
              <w:top w:val="double" w:sz="4" w:space="0" w:color="6F6F6F" w:themeColor="accent1"/>
            </w:tcBorders>
          </w:tcPr>
          <w:p w:rsidR="009D7322" w:rsidRPr="00117840" w:rsidRDefault="009D7322" w:rsidP="0029562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  <w:tcBorders>
              <w:top w:val="double" w:sz="4" w:space="0" w:color="6F6F6F" w:themeColor="accent1"/>
            </w:tcBorders>
          </w:tcPr>
          <w:p w:rsidR="009D7322" w:rsidRPr="00117840" w:rsidRDefault="007F7353" w:rsidP="00EA7698">
            <w:pPr>
              <w:autoSpaceDE w:val="0"/>
              <w:autoSpaceDN w:val="0"/>
              <w:adjustRightInd w:val="0"/>
              <w:ind w:right="-63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Обращение потребителя с 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>заявлением</w:t>
            </w:r>
            <w:r w:rsidR="001A09A2" w:rsidRPr="00117840">
              <w:rPr>
                <w:rFonts w:ascii="Calibri" w:eastAsia="Times New Roman" w:hAnsi="Calibri" w:cs="Times New Roman"/>
                <w:lang w:eastAsia="ru-RU"/>
              </w:rPr>
              <w:t xml:space="preserve"> о допуске уполномоченны</w:t>
            </w:r>
            <w:r w:rsidR="00F75F99" w:rsidRPr="00117840">
              <w:rPr>
                <w:rFonts w:ascii="Calibri" w:eastAsia="Times New Roman" w:hAnsi="Calibri" w:cs="Times New Roman"/>
                <w:lang w:eastAsia="ru-RU"/>
              </w:rPr>
              <w:t>х</w:t>
            </w:r>
            <w:r w:rsidR="001A09A2" w:rsidRPr="00117840">
              <w:rPr>
                <w:rFonts w:ascii="Calibri" w:eastAsia="Times New Roman" w:hAnsi="Calibri" w:cs="Times New Roman"/>
                <w:lang w:eastAsia="ru-RU"/>
              </w:rPr>
              <w:t xml:space="preserve"> представителей потребителя услуг в </w:t>
            </w:r>
            <w:r w:rsidR="00611585" w:rsidRPr="00117840">
              <w:rPr>
                <w:rFonts w:ascii="Calibri" w:eastAsia="Times New Roman" w:hAnsi="Calibri" w:cs="Times New Roman"/>
                <w:lang w:eastAsia="ru-RU"/>
              </w:rPr>
              <w:t xml:space="preserve">конкретные </w:t>
            </w:r>
            <w:r w:rsidR="001A09A2" w:rsidRPr="00117840">
              <w:rPr>
                <w:rFonts w:ascii="Calibri" w:eastAsia="Times New Roman" w:hAnsi="Calibri" w:cs="Times New Roman"/>
                <w:lang w:eastAsia="ru-RU"/>
              </w:rPr>
              <w:t>пункты контроля и учета количества и качества электрической энергии</w:t>
            </w:r>
          </w:p>
        </w:tc>
        <w:tc>
          <w:tcPr>
            <w:tcW w:w="893" w:type="pct"/>
            <w:tcBorders>
              <w:top w:val="double" w:sz="4" w:space="0" w:color="6F6F6F" w:themeColor="accent1"/>
            </w:tcBorders>
          </w:tcPr>
          <w:p w:rsidR="00986FB9" w:rsidRPr="00117840" w:rsidRDefault="008A4645" w:rsidP="007E3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117840">
              <w:rPr>
                <w:rFonts w:ascii="Calibri" w:hAnsi="Calibri" w:cs="Times New Roman"/>
              </w:rPr>
              <w:lastRenderedPageBreak/>
              <w:t xml:space="preserve">Заключенный </w:t>
            </w:r>
            <w:r w:rsidR="004C7F37" w:rsidRPr="00117840">
              <w:rPr>
                <w:rFonts w:ascii="Calibri" w:hAnsi="Calibri" w:cs="Times New Roman"/>
              </w:rPr>
              <w:t xml:space="preserve">с </w:t>
            </w:r>
          </w:p>
          <w:p w:rsidR="009D7322" w:rsidRPr="00117840" w:rsidRDefault="00C862A3" w:rsidP="00F75F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hAnsi="Calibri" w:cs="Times New Roman"/>
              </w:rPr>
              <w:t>ООО</w:t>
            </w:r>
            <w:r w:rsidR="004C7F37" w:rsidRPr="00117840">
              <w:rPr>
                <w:rFonts w:ascii="Calibri" w:hAnsi="Calibri" w:cs="Times New Roman"/>
              </w:rPr>
              <w:t xml:space="preserve"> «</w:t>
            </w:r>
            <w:r w:rsidR="000468C0">
              <w:rPr>
                <w:rFonts w:ascii="Calibri" w:hAnsi="Calibri" w:cs="Times New Roman"/>
              </w:rPr>
              <w:t xml:space="preserve">Энергетическая </w:t>
            </w:r>
            <w:r w:rsidR="000468C0">
              <w:rPr>
                <w:rFonts w:ascii="Calibri" w:hAnsi="Calibri" w:cs="Times New Roman"/>
              </w:rPr>
              <w:lastRenderedPageBreak/>
              <w:t>Компания плюс</w:t>
            </w:r>
            <w:r w:rsidR="004C7F37" w:rsidRPr="00117840">
              <w:rPr>
                <w:rFonts w:ascii="Calibri" w:hAnsi="Calibri" w:cs="Times New Roman"/>
              </w:rPr>
              <w:t xml:space="preserve">» </w:t>
            </w:r>
            <w:r w:rsidRPr="00117840">
              <w:rPr>
                <w:rFonts w:ascii="Calibri" w:hAnsi="Calibri" w:cs="Times New Roman"/>
              </w:rPr>
              <w:t>Догов</w:t>
            </w:r>
            <w:r w:rsidR="008A4645" w:rsidRPr="00117840">
              <w:rPr>
                <w:rFonts w:ascii="Calibri" w:hAnsi="Calibri" w:cs="Times New Roman"/>
              </w:rPr>
              <w:t>ор об оказании услуг по передаче электрической энергии</w:t>
            </w:r>
            <w:r w:rsidR="00A26691" w:rsidRPr="00117840">
              <w:rPr>
                <w:rFonts w:ascii="Calibri" w:hAnsi="Calibri" w:cs="Times New Roman"/>
              </w:rPr>
              <w:t xml:space="preserve"> или </w:t>
            </w:r>
            <w:r w:rsidRPr="00117840">
              <w:rPr>
                <w:rFonts w:ascii="Calibri" w:hAnsi="Calibri" w:cs="Times New Roman"/>
              </w:rPr>
              <w:t>Догов</w:t>
            </w:r>
            <w:r w:rsidR="00A26691" w:rsidRPr="00117840">
              <w:rPr>
                <w:rFonts w:ascii="Calibri" w:hAnsi="Calibri" w:cs="Times New Roman"/>
              </w:rPr>
              <w:t>ор энергоснабжения с гарантирующим поставщиком (</w:t>
            </w:r>
            <w:r w:rsidR="00A26691" w:rsidRPr="00117840">
              <w:rPr>
                <w:rFonts w:ascii="Calibri" w:eastAsia="Times New Roman" w:hAnsi="Calibri" w:cs="Times New Roman"/>
                <w:lang w:eastAsia="ru-RU"/>
              </w:rPr>
              <w:t>энергосбытовой организацией)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6" w:type="pct"/>
            <w:tcBorders>
              <w:top w:val="double" w:sz="4" w:space="0" w:color="6F6F6F" w:themeColor="accent1"/>
            </w:tcBorders>
          </w:tcPr>
          <w:p w:rsidR="001A09A2" w:rsidRPr="00117840" w:rsidRDefault="007F7353" w:rsidP="00D0780B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Обращение потребителя услуг с заявлением о 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допуске уполномоченных представителей потребителя услуг </w:t>
            </w:r>
            <w:r w:rsidR="00D0780B" w:rsidRPr="00117840">
              <w:rPr>
                <w:rFonts w:ascii="Calibri" w:eastAsia="Times New Roman" w:hAnsi="Calibri" w:cs="Times New Roman"/>
                <w:lang w:eastAsia="ru-RU"/>
              </w:rPr>
              <w:t>с указанием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611585" w:rsidRPr="00117840">
              <w:rPr>
                <w:rFonts w:ascii="Calibri" w:eastAsia="Times New Roman" w:hAnsi="Calibri" w:cs="Times New Roman"/>
                <w:lang w:eastAsia="ru-RU"/>
              </w:rPr>
              <w:t>конкретны</w:t>
            </w:r>
            <w:r w:rsidR="00D0780B" w:rsidRPr="00117840">
              <w:rPr>
                <w:rFonts w:ascii="Calibri" w:eastAsia="Times New Roman" w:hAnsi="Calibri" w:cs="Times New Roman"/>
                <w:lang w:eastAsia="ru-RU"/>
              </w:rPr>
              <w:t>х</w:t>
            </w:r>
            <w:r w:rsidR="00611585" w:rsidRPr="0011784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D0780B" w:rsidRPr="00117840">
              <w:rPr>
                <w:rFonts w:ascii="Calibri" w:eastAsia="Times New Roman" w:hAnsi="Calibri" w:cs="Times New Roman"/>
                <w:lang w:eastAsia="ru-RU"/>
              </w:rPr>
              <w:t>пунктов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контроля и учета количества и качества электрической энергии в порядке и случаях, установленных 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ором об оказании услуг по передаче электрической энергии.</w:t>
            </w:r>
          </w:p>
        </w:tc>
        <w:tc>
          <w:tcPr>
            <w:tcW w:w="806" w:type="pct"/>
            <w:tcBorders>
              <w:top w:val="double" w:sz="4" w:space="0" w:color="6F6F6F" w:themeColor="accent1"/>
            </w:tcBorders>
          </w:tcPr>
          <w:p w:rsidR="009D7322" w:rsidRPr="00117840" w:rsidRDefault="009D7322" w:rsidP="00430F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>Очное обращение</w:t>
            </w:r>
            <w:r w:rsidR="00295624" w:rsidRPr="0011784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295624" w:rsidRPr="00117840">
              <w:rPr>
                <w:rFonts w:ascii="Calibri" w:eastAsia="Times New Roman" w:hAnsi="Calibri" w:cs="Times New Roman"/>
                <w:lang w:eastAsia="ru-RU"/>
              </w:rPr>
              <w:t xml:space="preserve">еля в офис </w:t>
            </w:r>
            <w:r w:rsidR="00295624"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>обслуживания потребителей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, письменное обращение заказным </w:t>
            </w:r>
            <w:r w:rsidR="00430F04" w:rsidRPr="00117840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исьмом с уведомлением</w:t>
            </w:r>
            <w:r w:rsidR="00A26691" w:rsidRPr="0011784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8" w:type="pct"/>
            <w:tcBorders>
              <w:top w:val="double" w:sz="4" w:space="0" w:color="6F6F6F" w:themeColor="accent1"/>
            </w:tcBorders>
          </w:tcPr>
          <w:p w:rsidR="009D7322" w:rsidRPr="00117840" w:rsidRDefault="009D7322" w:rsidP="007E302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>Не ограничен</w:t>
            </w:r>
          </w:p>
        </w:tc>
        <w:tc>
          <w:tcPr>
            <w:tcW w:w="788" w:type="pct"/>
            <w:tcBorders>
              <w:top w:val="double" w:sz="4" w:space="0" w:color="6F6F6F" w:themeColor="accent1"/>
            </w:tcBorders>
          </w:tcPr>
          <w:p w:rsidR="009D7322" w:rsidRPr="00117840" w:rsidRDefault="00A26691" w:rsidP="007E3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Подпункт «д» п</w:t>
            </w:r>
            <w:r w:rsidR="009D7322" w:rsidRPr="00117840">
              <w:rPr>
                <w:rFonts w:ascii="Calibri" w:eastAsia="Times New Roman" w:hAnsi="Calibri" w:cs="Times New Roman"/>
                <w:lang w:eastAsia="ru-RU"/>
              </w:rPr>
              <w:t>ункт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а</w:t>
            </w:r>
            <w:r w:rsidR="009D7322" w:rsidRPr="0011784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15</w:t>
            </w:r>
            <w:r w:rsidR="009D7322" w:rsidRPr="00117840">
              <w:rPr>
                <w:rFonts w:ascii="Calibri" w:eastAsia="Times New Roman" w:hAnsi="Calibri" w:cs="Times New Roman"/>
                <w:lang w:eastAsia="ru-RU"/>
              </w:rPr>
              <w:t xml:space="preserve"> Правил </w:t>
            </w:r>
            <w:r w:rsidR="009D7322"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>недискриминационного доступа</w:t>
            </w:r>
            <w:r w:rsidR="009D7322" w:rsidRPr="00117840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</w:p>
        </w:tc>
      </w:tr>
      <w:tr w:rsidR="00231805" w:rsidRPr="00117840" w:rsidTr="0074278A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</w:tcPr>
          <w:p w:rsidR="00231805" w:rsidRPr="00117840" w:rsidRDefault="00231805" w:rsidP="0029562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</w:tcPr>
          <w:p w:rsidR="00231805" w:rsidRPr="00117840" w:rsidRDefault="00127CC1" w:rsidP="00D743D5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Согласование 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0468C0">
              <w:rPr>
                <w:rFonts w:ascii="Calibri" w:eastAsia="Times New Roman" w:hAnsi="Calibri" w:cs="Times New Roman"/>
                <w:lang w:eastAsia="ru-RU"/>
              </w:rPr>
              <w:t>Энергетическая Компания плюс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»</w:t>
            </w:r>
            <w:r w:rsidR="00A26691" w:rsidRPr="00117840">
              <w:rPr>
                <w:rFonts w:ascii="Calibri" w:hAnsi="Calibri" w:cs="Times New Roman"/>
                <w:i/>
              </w:rPr>
              <w:t xml:space="preserve"> </w:t>
            </w:r>
            <w:r w:rsidR="00225F73" w:rsidRPr="00117840">
              <w:rPr>
                <w:rFonts w:ascii="Calibri" w:eastAsia="Times New Roman" w:hAnsi="Calibri" w:cs="Times New Roman"/>
                <w:lang w:eastAsia="ru-RU"/>
              </w:rPr>
              <w:t>с потребителем</w:t>
            </w:r>
            <w:r w:rsidR="00304BB6" w:rsidRPr="00117840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225F73" w:rsidRPr="00117840">
              <w:rPr>
                <w:rFonts w:ascii="Calibri" w:eastAsia="Times New Roman" w:hAnsi="Calibri" w:cs="Times New Roman"/>
                <w:lang w:eastAsia="ru-RU"/>
              </w:rPr>
              <w:t>время</w:t>
            </w:r>
            <w:r w:rsidR="00A26691" w:rsidRPr="00117840">
              <w:rPr>
                <w:rFonts w:ascii="Calibri" w:eastAsia="Times New Roman" w:hAnsi="Calibri" w:cs="Times New Roman"/>
                <w:lang w:eastAsia="ru-RU"/>
              </w:rPr>
              <w:t xml:space="preserve"> и даты допуска</w:t>
            </w:r>
          </w:p>
        </w:tc>
        <w:tc>
          <w:tcPr>
            <w:tcW w:w="893" w:type="pct"/>
          </w:tcPr>
          <w:p w:rsidR="00231805" w:rsidRPr="00117840" w:rsidRDefault="00A26691" w:rsidP="007E302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Обращение потребителя услуг с заявлением о допуске уполномоченных представителей потребителя услуг в</w:t>
            </w:r>
            <w:r w:rsidR="0062484D" w:rsidRPr="00117840">
              <w:rPr>
                <w:rFonts w:ascii="Calibri" w:eastAsia="Times New Roman" w:hAnsi="Calibri" w:cs="Times New Roman"/>
                <w:lang w:eastAsia="ru-RU"/>
              </w:rPr>
              <w:t xml:space="preserve"> конкретные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пункты контроля и учета количества и качества электрической энергии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6" w:type="pct"/>
          </w:tcPr>
          <w:p w:rsidR="00231805" w:rsidRPr="00117840" w:rsidRDefault="00225F73" w:rsidP="00225F73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Согласование 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ООО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«</w:t>
            </w:r>
            <w:r w:rsidR="000468C0">
              <w:rPr>
                <w:rFonts w:ascii="Calibri" w:eastAsia="Times New Roman" w:hAnsi="Calibri" w:cs="Times New Roman"/>
                <w:lang w:eastAsia="ru-RU"/>
              </w:rPr>
              <w:t>Энергетическая Компания плюс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» </w:t>
            </w:r>
            <w:r w:rsidR="00A26691" w:rsidRPr="00117840">
              <w:rPr>
                <w:rFonts w:ascii="Calibri" w:eastAsia="Times New Roman" w:hAnsi="Calibri" w:cs="Times New Roman"/>
                <w:lang w:eastAsia="ru-RU"/>
              </w:rPr>
              <w:t>с потребителем время и даты допуска</w:t>
            </w:r>
          </w:p>
        </w:tc>
        <w:tc>
          <w:tcPr>
            <w:tcW w:w="806" w:type="pct"/>
          </w:tcPr>
          <w:p w:rsidR="00231805" w:rsidRPr="00117840" w:rsidRDefault="009064E3" w:rsidP="007E3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По телефону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8" w:type="pct"/>
          </w:tcPr>
          <w:p w:rsidR="00231805" w:rsidRPr="00117840" w:rsidRDefault="009064E3" w:rsidP="007E302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В соответствии с </w:t>
            </w:r>
            <w:r w:rsidR="00402DC7" w:rsidRPr="00117840">
              <w:rPr>
                <w:rFonts w:ascii="Calibri" w:eastAsia="Times New Roman" w:hAnsi="Calibri" w:cs="Times New Roman"/>
                <w:lang w:eastAsia="ru-RU"/>
              </w:rPr>
              <w:t xml:space="preserve">условиями 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ор</w:t>
            </w:r>
            <w:r w:rsidR="00402DC7" w:rsidRPr="00117840">
              <w:rPr>
                <w:rFonts w:ascii="Calibri" w:eastAsia="Times New Roman" w:hAnsi="Calibri" w:cs="Times New Roman"/>
                <w:lang w:eastAsia="ru-RU"/>
              </w:rPr>
              <w:t>а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об оказании услуг по передаче электрической энергии</w:t>
            </w:r>
          </w:p>
        </w:tc>
        <w:tc>
          <w:tcPr>
            <w:tcW w:w="788" w:type="pct"/>
          </w:tcPr>
          <w:p w:rsidR="00231805" w:rsidRPr="00117840" w:rsidRDefault="00A26691" w:rsidP="007E3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Подпункт «д» пункта 15 </w:t>
            </w:r>
            <w:r w:rsidR="00231805" w:rsidRPr="00117840">
              <w:rPr>
                <w:rFonts w:ascii="Calibri" w:eastAsia="Times New Roman" w:hAnsi="Calibri" w:cs="Times New Roman"/>
                <w:lang w:eastAsia="ru-RU"/>
              </w:rPr>
              <w:t>Правил недискриминационного доступа</w:t>
            </w:r>
          </w:p>
        </w:tc>
      </w:tr>
      <w:tr w:rsidR="001A204D" w:rsidRPr="00117840" w:rsidTr="007427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</w:tcPr>
          <w:p w:rsidR="001A204D" w:rsidRPr="00117840" w:rsidRDefault="0095015D" w:rsidP="0029562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</w:tcPr>
          <w:p w:rsidR="001A204D" w:rsidRPr="00117840" w:rsidRDefault="00036BD7" w:rsidP="0074278A">
            <w:pPr>
              <w:autoSpaceDE w:val="0"/>
              <w:autoSpaceDN w:val="0"/>
              <w:adjustRightInd w:val="0"/>
              <w:ind w:right="-205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Проведение вводного инструктажа с уполномоченным</w:t>
            </w:r>
            <w:r w:rsidR="0074278A" w:rsidRPr="00117840">
              <w:rPr>
                <w:rFonts w:ascii="Calibri" w:eastAsia="Times New Roman" w:hAnsi="Calibri" w:cs="Times New Roman"/>
                <w:lang w:eastAsia="ru-RU"/>
              </w:rPr>
              <w:t>и представителями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потребителя</w:t>
            </w:r>
          </w:p>
        </w:tc>
        <w:tc>
          <w:tcPr>
            <w:tcW w:w="893" w:type="pct"/>
          </w:tcPr>
          <w:p w:rsidR="001A204D" w:rsidRPr="00117840" w:rsidRDefault="001A204D" w:rsidP="001A204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Согласованные дата и время допуска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6" w:type="pct"/>
          </w:tcPr>
          <w:p w:rsidR="001A204D" w:rsidRPr="00117840" w:rsidRDefault="001A204D" w:rsidP="001A204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Проведение вводного инструктажа</w:t>
            </w:r>
            <w:r w:rsidR="00CA0EB6" w:rsidRPr="00117840">
              <w:rPr>
                <w:rFonts w:ascii="Calibri" w:eastAsia="Times New Roman" w:hAnsi="Calibri" w:cs="Times New Roman"/>
                <w:lang w:eastAsia="ru-RU"/>
              </w:rPr>
              <w:t xml:space="preserve"> с уполномоченным представителя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м</w:t>
            </w:r>
            <w:r w:rsidR="00CA0EB6" w:rsidRPr="00117840">
              <w:rPr>
                <w:rFonts w:ascii="Calibri" w:eastAsia="Times New Roman" w:hAnsi="Calibri" w:cs="Times New Roman"/>
                <w:lang w:eastAsia="ru-RU"/>
              </w:rPr>
              <w:t>и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 потребителя</w:t>
            </w:r>
          </w:p>
        </w:tc>
        <w:tc>
          <w:tcPr>
            <w:tcW w:w="806" w:type="pct"/>
          </w:tcPr>
          <w:p w:rsidR="001A204D" w:rsidRPr="00117840" w:rsidRDefault="001A204D" w:rsidP="007E3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Письменные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8" w:type="pct"/>
          </w:tcPr>
          <w:p w:rsidR="001A204D" w:rsidRPr="00117840" w:rsidRDefault="001A204D" w:rsidP="007E302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До допуска на объект</w:t>
            </w:r>
          </w:p>
        </w:tc>
        <w:tc>
          <w:tcPr>
            <w:tcW w:w="788" w:type="pct"/>
          </w:tcPr>
          <w:p w:rsidR="001A204D" w:rsidRPr="00117840" w:rsidRDefault="001A204D" w:rsidP="007E30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п. 11.3. «Правил работы с персоналом в организациях электроэнергетики Российской Федерации», 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lastRenderedPageBreak/>
              <w:t>утвержденных Приказом Минтопэнерго РФ от 19.02.2000 № 49</w:t>
            </w:r>
          </w:p>
        </w:tc>
      </w:tr>
      <w:tr w:rsidR="00231805" w:rsidRPr="00117840" w:rsidTr="0074278A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" w:type="pct"/>
          </w:tcPr>
          <w:p w:rsidR="00231805" w:rsidRPr="00117840" w:rsidRDefault="0095015D" w:rsidP="00295624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8" w:type="pct"/>
          </w:tcPr>
          <w:p w:rsidR="00231805" w:rsidRPr="00117840" w:rsidRDefault="00507A0C" w:rsidP="00225F73">
            <w:pPr>
              <w:autoSpaceDE w:val="0"/>
              <w:autoSpaceDN w:val="0"/>
              <w:adjustRightInd w:val="0"/>
              <w:ind w:right="-63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Допуск уполномоченных представителей потребителя услуг в пункты контроля и учета количества и качества электрической энергии</w:t>
            </w:r>
          </w:p>
        </w:tc>
        <w:tc>
          <w:tcPr>
            <w:tcW w:w="893" w:type="pct"/>
          </w:tcPr>
          <w:p w:rsidR="00231805" w:rsidRPr="00117840" w:rsidRDefault="00402DC7" w:rsidP="00BC61C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Согласованные дата и время допуска</w:t>
            </w:r>
            <w:r w:rsidR="001A204D" w:rsidRPr="00117840">
              <w:rPr>
                <w:rFonts w:ascii="Calibri" w:eastAsia="Times New Roman" w:hAnsi="Calibri" w:cs="Times New Roman"/>
                <w:lang w:eastAsia="ru-RU"/>
              </w:rPr>
              <w:t>, прохождение вводного инструктажа с уполномоченным</w:t>
            </w:r>
            <w:r w:rsidR="00BC61CA" w:rsidRPr="00117840">
              <w:rPr>
                <w:rFonts w:ascii="Calibri" w:eastAsia="Times New Roman" w:hAnsi="Calibri" w:cs="Times New Roman"/>
                <w:lang w:eastAsia="ru-RU"/>
              </w:rPr>
              <w:t>и</w:t>
            </w:r>
            <w:r w:rsidR="001A204D" w:rsidRPr="00117840">
              <w:rPr>
                <w:rFonts w:ascii="Calibri" w:eastAsia="Times New Roman" w:hAnsi="Calibri" w:cs="Times New Roman"/>
                <w:lang w:eastAsia="ru-RU"/>
              </w:rPr>
              <w:t xml:space="preserve"> представител</w:t>
            </w:r>
            <w:r w:rsidR="00BC61CA" w:rsidRPr="00117840">
              <w:rPr>
                <w:rFonts w:ascii="Calibri" w:eastAsia="Times New Roman" w:hAnsi="Calibri" w:cs="Times New Roman"/>
                <w:lang w:eastAsia="ru-RU"/>
              </w:rPr>
              <w:t>я</w:t>
            </w:r>
            <w:r w:rsidR="001A204D" w:rsidRPr="00117840">
              <w:rPr>
                <w:rFonts w:ascii="Calibri" w:eastAsia="Times New Roman" w:hAnsi="Calibri" w:cs="Times New Roman"/>
                <w:lang w:eastAsia="ru-RU"/>
              </w:rPr>
              <w:t>м</w:t>
            </w:r>
            <w:r w:rsidR="00BC61CA" w:rsidRPr="00117840">
              <w:rPr>
                <w:rFonts w:ascii="Calibri" w:eastAsia="Times New Roman" w:hAnsi="Calibri" w:cs="Times New Roman"/>
                <w:lang w:eastAsia="ru-RU"/>
              </w:rPr>
              <w:t>и</w:t>
            </w:r>
            <w:r w:rsidR="001A204D" w:rsidRPr="00117840">
              <w:rPr>
                <w:rFonts w:ascii="Calibri" w:eastAsia="Times New Roman" w:hAnsi="Calibri" w:cs="Times New Roman"/>
                <w:lang w:eastAsia="ru-RU"/>
              </w:rPr>
              <w:t xml:space="preserve"> потребителя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6" w:type="pct"/>
          </w:tcPr>
          <w:p w:rsidR="00231805" w:rsidRPr="00117840" w:rsidRDefault="009064E3" w:rsidP="007E302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Беспрепятственный допуск уполномоченных представителей потребителя услуг в пункты контроля и учета количества и качества электрической энергии</w:t>
            </w:r>
            <w:r w:rsidR="001A204D" w:rsidRPr="00117840">
              <w:rPr>
                <w:rFonts w:ascii="Calibri" w:eastAsia="Times New Roman" w:hAnsi="Calibri" w:cs="Times New Roman"/>
                <w:lang w:eastAsia="ru-RU"/>
              </w:rPr>
              <w:t xml:space="preserve"> после прохождения вводного инструктажа</w:t>
            </w:r>
          </w:p>
        </w:tc>
        <w:tc>
          <w:tcPr>
            <w:tcW w:w="806" w:type="pct"/>
          </w:tcPr>
          <w:p w:rsidR="00231805" w:rsidRPr="00117840" w:rsidRDefault="00402DC7" w:rsidP="007E3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Очно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8" w:type="pct"/>
          </w:tcPr>
          <w:p w:rsidR="00231805" w:rsidRPr="00117840" w:rsidRDefault="00402DC7" w:rsidP="007E302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 xml:space="preserve">В соответствии с условиями </w:t>
            </w:r>
            <w:r w:rsidR="00C862A3" w:rsidRPr="00117840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ора об оказании услуг по передаче электрической энергии, в согласованные сроки с потребителем</w:t>
            </w:r>
          </w:p>
        </w:tc>
        <w:tc>
          <w:tcPr>
            <w:tcW w:w="788" w:type="pct"/>
          </w:tcPr>
          <w:p w:rsidR="00231805" w:rsidRPr="00117840" w:rsidRDefault="00402DC7" w:rsidP="007E3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Подпункт «д» пункта 15 Правил недискриминацион</w:t>
            </w:r>
            <w:r w:rsidR="0074278A" w:rsidRPr="00117840">
              <w:rPr>
                <w:rFonts w:ascii="Calibri" w:eastAsia="Times New Roman" w:hAnsi="Calibri" w:cs="Times New Roman"/>
                <w:lang w:eastAsia="ru-RU"/>
              </w:rPr>
              <w:t>-</w:t>
            </w:r>
            <w:r w:rsidRPr="00117840">
              <w:rPr>
                <w:rFonts w:ascii="Calibri" w:eastAsia="Times New Roman" w:hAnsi="Calibri" w:cs="Times New Roman"/>
                <w:lang w:eastAsia="ru-RU"/>
              </w:rPr>
              <w:t>ного доступа</w:t>
            </w:r>
            <w:r w:rsidR="00326FE7" w:rsidRPr="00117840">
              <w:rPr>
                <w:rFonts w:ascii="Calibri" w:eastAsia="Times New Roman" w:hAnsi="Calibri" w:cs="Times New Roman"/>
                <w:lang w:eastAsia="ru-RU"/>
              </w:rPr>
              <w:t>,</w:t>
            </w:r>
          </w:p>
          <w:p w:rsidR="008D722B" w:rsidRPr="00117840" w:rsidRDefault="008D722B" w:rsidP="007E30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117840">
              <w:rPr>
                <w:rFonts w:ascii="Calibri" w:eastAsia="Times New Roman" w:hAnsi="Calibri" w:cs="Times New Roman"/>
                <w:lang w:eastAsia="ru-RU"/>
              </w:rPr>
              <w:t>п.п.3.5, п.3.6 «Правил по охране труда при эксплуатации электроустановок» утвержденных приказом Министерства труда и социальной защиты Российской Федерации от 24.07.2013 N 328н</w:t>
            </w:r>
          </w:p>
        </w:tc>
      </w:tr>
    </w:tbl>
    <w:p w:rsidR="00C02B7A" w:rsidRPr="00117840" w:rsidRDefault="00C02B7A" w:rsidP="0029562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CA32A2" w:rsidRPr="00117840" w:rsidRDefault="00CA32A2" w:rsidP="006F3524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117840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117840">
        <w:rPr>
          <w:rFonts w:ascii="Calibri" w:hAnsi="Calibri" w:cs="Times New Roman"/>
          <w:sz w:val="24"/>
          <w:szCs w:val="24"/>
        </w:rPr>
        <w:t xml:space="preserve"> </w:t>
      </w:r>
    </w:p>
    <w:p w:rsidR="00C862A3" w:rsidRPr="00117840" w:rsidRDefault="000468C0" w:rsidP="0011784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Номер</w:t>
      </w:r>
      <w:r w:rsidR="00C862A3" w:rsidRPr="00117840">
        <w:rPr>
          <w:rFonts w:ascii="Calibri" w:hAnsi="Calibri" w:cs="Times New Roman"/>
          <w:sz w:val="24"/>
          <w:szCs w:val="24"/>
        </w:rPr>
        <w:t xml:space="preserve"> </w:t>
      </w:r>
      <w:bookmarkStart w:id="0" w:name="_Hlk479683413"/>
      <w:r w:rsidR="00611792">
        <w:rPr>
          <w:rFonts w:ascii="Calibri" w:hAnsi="Calibri" w:cs="Times New Roman"/>
          <w:sz w:val="24"/>
          <w:szCs w:val="24"/>
        </w:rPr>
        <w:t xml:space="preserve">телефона для обращений </w:t>
      </w:r>
      <w:bookmarkStart w:id="1" w:name="_GoBack"/>
      <w:bookmarkEnd w:id="1"/>
      <w:r>
        <w:rPr>
          <w:rFonts w:ascii="Calibri" w:eastAsia="Times New Roman" w:hAnsi="Calibri" w:cs="Times New Roman"/>
          <w:sz w:val="24"/>
          <w:szCs w:val="24"/>
          <w:lang w:eastAsia="ru-RU"/>
        </w:rPr>
        <w:t>ООО «Энергетическая Компания плюс</w:t>
      </w:r>
      <w:r w:rsidR="00C862A3" w:rsidRPr="00117840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»: </w:t>
      </w:r>
      <w:bookmarkEnd w:id="0"/>
      <w:r w:rsidRPr="000468C0">
        <w:rPr>
          <w:rFonts w:ascii="Calibri" w:eastAsia="Times New Roman" w:hAnsi="Calibri" w:cs="Times New Roman"/>
          <w:sz w:val="24"/>
          <w:szCs w:val="24"/>
          <w:lang w:eastAsia="ru-RU"/>
        </w:rPr>
        <w:t>8(391)257-36-60, 8(923)354-53-97</w:t>
      </w:r>
    </w:p>
    <w:p w:rsidR="00C862A3" w:rsidRPr="00117840" w:rsidRDefault="00C862A3" w:rsidP="0011784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117840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117840">
        <w:rPr>
          <w:rFonts w:ascii="Calibri" w:hAnsi="Calibri" w:cs="Times New Roman"/>
          <w:sz w:val="24"/>
          <w:szCs w:val="24"/>
        </w:rPr>
        <w:t xml:space="preserve">ы </w:t>
      </w:r>
      <w:bookmarkStart w:id="2" w:name="_Hlk479683425"/>
      <w:r w:rsidR="000468C0">
        <w:rPr>
          <w:rFonts w:ascii="Calibri" w:hAnsi="Calibri" w:cs="Times New Roman"/>
          <w:sz w:val="24"/>
          <w:szCs w:val="24"/>
        </w:rPr>
        <w:t>ООО</w:t>
      </w:r>
      <w:proofErr w:type="gramEnd"/>
      <w:r w:rsidR="000468C0">
        <w:rPr>
          <w:rFonts w:ascii="Calibri" w:hAnsi="Calibri" w:cs="Times New Roman"/>
          <w:sz w:val="24"/>
          <w:szCs w:val="24"/>
        </w:rPr>
        <w:t xml:space="preserve"> «Энергетическая Компания плюс</w:t>
      </w:r>
      <w:r w:rsidRPr="00117840">
        <w:rPr>
          <w:rFonts w:ascii="Calibri" w:hAnsi="Calibri" w:cs="Times New Roman"/>
          <w:sz w:val="24"/>
          <w:szCs w:val="24"/>
        </w:rPr>
        <w:t>»</w:t>
      </w:r>
      <w:r w:rsidRPr="00117840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bookmarkEnd w:id="2"/>
      <w:r w:rsidR="000468C0">
        <w:rPr>
          <w:rFonts w:ascii="Calibri" w:eastAsia="Times New Roman" w:hAnsi="Calibri" w:cs="Times New Roman"/>
          <w:i/>
          <w:sz w:val="24"/>
          <w:szCs w:val="24"/>
          <w:lang w:eastAsia="ru-RU"/>
        </w:rPr>
        <w:t xml:space="preserve"> </w:t>
      </w:r>
      <w:r w:rsidR="000468C0" w:rsidRPr="000468C0">
        <w:rPr>
          <w:rFonts w:ascii="Calibri" w:eastAsia="Times New Roman" w:hAnsi="Calibri" w:cs="Times New Roman"/>
          <w:i/>
          <w:sz w:val="24"/>
          <w:szCs w:val="24"/>
          <w:lang w:eastAsia="ru-RU"/>
        </w:rPr>
        <w:t>enko.plus@mail.ru</w:t>
      </w:r>
    </w:p>
    <w:p w:rsidR="000653F9" w:rsidRPr="00117840" w:rsidRDefault="000653F9" w:rsidP="00926599">
      <w:pPr>
        <w:pStyle w:val="ConsPlusNormal"/>
        <w:jc w:val="both"/>
        <w:rPr>
          <w:rFonts w:ascii="Calibri" w:hAnsi="Calibri"/>
          <w:sz w:val="24"/>
          <w:szCs w:val="24"/>
        </w:rPr>
      </w:pPr>
    </w:p>
    <w:sectPr w:rsidR="000653F9" w:rsidRPr="00117840" w:rsidSect="00117840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F5B" w:rsidRDefault="00515F5B" w:rsidP="00DC7CA8">
      <w:pPr>
        <w:spacing w:after="0" w:line="240" w:lineRule="auto"/>
      </w:pPr>
      <w:r>
        <w:separator/>
      </w:r>
    </w:p>
  </w:endnote>
  <w:endnote w:type="continuationSeparator" w:id="0">
    <w:p w:rsidR="00515F5B" w:rsidRDefault="00515F5B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F5B" w:rsidRDefault="00515F5B" w:rsidP="00DC7CA8">
      <w:pPr>
        <w:spacing w:after="0" w:line="240" w:lineRule="auto"/>
      </w:pPr>
      <w:r>
        <w:separator/>
      </w:r>
    </w:p>
  </w:footnote>
  <w:footnote w:type="continuationSeparator" w:id="0">
    <w:p w:rsidR="00515F5B" w:rsidRDefault="00515F5B" w:rsidP="00DC7CA8">
      <w:pPr>
        <w:spacing w:after="0" w:line="240" w:lineRule="auto"/>
      </w:pPr>
      <w:r>
        <w:continuationSeparator/>
      </w:r>
    </w:p>
  </w:footnote>
  <w:footnote w:id="1">
    <w:p w:rsidR="009D7322" w:rsidRDefault="009D7322" w:rsidP="00DC7CA8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295624">
        <w:rPr>
          <w:rFonts w:ascii="Times New Roman" w:eastAsia="Times New Roman" w:hAnsi="Times New Roman" w:cs="Times New Roman"/>
          <w:lang w:eastAsia="ru-RU"/>
        </w:rPr>
        <w:t>Правила недискриминационного доступа к услугам по передаче электрической энергии и оказания этих услуг, утвержденные Постановлением Правительства РФ от 27 декабря 2004 г. №861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164EE"/>
    <w:rsid w:val="00022F24"/>
    <w:rsid w:val="00026177"/>
    <w:rsid w:val="00036BD7"/>
    <w:rsid w:val="00040BF6"/>
    <w:rsid w:val="000468C0"/>
    <w:rsid w:val="00064268"/>
    <w:rsid w:val="000653F9"/>
    <w:rsid w:val="000657FA"/>
    <w:rsid w:val="00084D2C"/>
    <w:rsid w:val="000D0D64"/>
    <w:rsid w:val="00117840"/>
    <w:rsid w:val="00127CC1"/>
    <w:rsid w:val="001452AF"/>
    <w:rsid w:val="00166D9F"/>
    <w:rsid w:val="0017021A"/>
    <w:rsid w:val="00174029"/>
    <w:rsid w:val="00182892"/>
    <w:rsid w:val="00187BF5"/>
    <w:rsid w:val="0019014D"/>
    <w:rsid w:val="00196E26"/>
    <w:rsid w:val="001A09A2"/>
    <w:rsid w:val="001A204D"/>
    <w:rsid w:val="001C35F5"/>
    <w:rsid w:val="001D45A0"/>
    <w:rsid w:val="00225F73"/>
    <w:rsid w:val="0022778E"/>
    <w:rsid w:val="00231805"/>
    <w:rsid w:val="00233155"/>
    <w:rsid w:val="00242530"/>
    <w:rsid w:val="0025081B"/>
    <w:rsid w:val="00251BEC"/>
    <w:rsid w:val="00295624"/>
    <w:rsid w:val="002963F2"/>
    <w:rsid w:val="002978AF"/>
    <w:rsid w:val="002A3BA1"/>
    <w:rsid w:val="002A5C90"/>
    <w:rsid w:val="002F4276"/>
    <w:rsid w:val="00304BB6"/>
    <w:rsid w:val="0032200A"/>
    <w:rsid w:val="00326913"/>
    <w:rsid w:val="00326FE7"/>
    <w:rsid w:val="00347A15"/>
    <w:rsid w:val="003A6292"/>
    <w:rsid w:val="003B6759"/>
    <w:rsid w:val="003C556E"/>
    <w:rsid w:val="003C6974"/>
    <w:rsid w:val="003D3FCC"/>
    <w:rsid w:val="003D4D3D"/>
    <w:rsid w:val="003E2405"/>
    <w:rsid w:val="003F1D46"/>
    <w:rsid w:val="003F5301"/>
    <w:rsid w:val="00402DC7"/>
    <w:rsid w:val="00405B1D"/>
    <w:rsid w:val="00430F04"/>
    <w:rsid w:val="00443775"/>
    <w:rsid w:val="0045139A"/>
    <w:rsid w:val="00483AC0"/>
    <w:rsid w:val="004A43AA"/>
    <w:rsid w:val="004A4D60"/>
    <w:rsid w:val="004C181C"/>
    <w:rsid w:val="004C7F37"/>
    <w:rsid w:val="004E3074"/>
    <w:rsid w:val="00507A0C"/>
    <w:rsid w:val="00515F5B"/>
    <w:rsid w:val="00557796"/>
    <w:rsid w:val="00584BD8"/>
    <w:rsid w:val="00587AB6"/>
    <w:rsid w:val="005A012A"/>
    <w:rsid w:val="005B627E"/>
    <w:rsid w:val="005C22A7"/>
    <w:rsid w:val="00611585"/>
    <w:rsid w:val="00611792"/>
    <w:rsid w:val="00620C3D"/>
    <w:rsid w:val="0062484D"/>
    <w:rsid w:val="00640439"/>
    <w:rsid w:val="0065173C"/>
    <w:rsid w:val="00654650"/>
    <w:rsid w:val="00666E7C"/>
    <w:rsid w:val="00677F5A"/>
    <w:rsid w:val="00687AC7"/>
    <w:rsid w:val="00690D12"/>
    <w:rsid w:val="006A271A"/>
    <w:rsid w:val="006B112E"/>
    <w:rsid w:val="006D15D6"/>
    <w:rsid w:val="006D2507"/>
    <w:rsid w:val="006D2EDE"/>
    <w:rsid w:val="006F137B"/>
    <w:rsid w:val="006F2514"/>
    <w:rsid w:val="006F3524"/>
    <w:rsid w:val="006F446F"/>
    <w:rsid w:val="00741823"/>
    <w:rsid w:val="0074278A"/>
    <w:rsid w:val="00762B2B"/>
    <w:rsid w:val="00765CEC"/>
    <w:rsid w:val="00776C32"/>
    <w:rsid w:val="0078335E"/>
    <w:rsid w:val="007E302D"/>
    <w:rsid w:val="007E41FA"/>
    <w:rsid w:val="007F7353"/>
    <w:rsid w:val="008171E7"/>
    <w:rsid w:val="00824E68"/>
    <w:rsid w:val="008254DA"/>
    <w:rsid w:val="0082713E"/>
    <w:rsid w:val="00846125"/>
    <w:rsid w:val="0087282E"/>
    <w:rsid w:val="008A0889"/>
    <w:rsid w:val="008A4645"/>
    <w:rsid w:val="008C2E25"/>
    <w:rsid w:val="008D722B"/>
    <w:rsid w:val="008E16CB"/>
    <w:rsid w:val="008F2DAB"/>
    <w:rsid w:val="009001F4"/>
    <w:rsid w:val="00904E58"/>
    <w:rsid w:val="009064E3"/>
    <w:rsid w:val="00912644"/>
    <w:rsid w:val="00926599"/>
    <w:rsid w:val="0094052F"/>
    <w:rsid w:val="0095015D"/>
    <w:rsid w:val="00986FB9"/>
    <w:rsid w:val="009B56B0"/>
    <w:rsid w:val="009D7322"/>
    <w:rsid w:val="00A05CC8"/>
    <w:rsid w:val="00A26691"/>
    <w:rsid w:val="00A34172"/>
    <w:rsid w:val="00A44E14"/>
    <w:rsid w:val="00A474DD"/>
    <w:rsid w:val="00A6284D"/>
    <w:rsid w:val="00A81D49"/>
    <w:rsid w:val="00AB5F89"/>
    <w:rsid w:val="00AD3362"/>
    <w:rsid w:val="00AE731B"/>
    <w:rsid w:val="00AF67C0"/>
    <w:rsid w:val="00B118E9"/>
    <w:rsid w:val="00B76D8D"/>
    <w:rsid w:val="00B8308D"/>
    <w:rsid w:val="00BA531D"/>
    <w:rsid w:val="00BB48D5"/>
    <w:rsid w:val="00BB7AE2"/>
    <w:rsid w:val="00BC61CA"/>
    <w:rsid w:val="00BD087E"/>
    <w:rsid w:val="00C02B7A"/>
    <w:rsid w:val="00C05A4F"/>
    <w:rsid w:val="00C20511"/>
    <w:rsid w:val="00C2064F"/>
    <w:rsid w:val="00C21118"/>
    <w:rsid w:val="00C25F4B"/>
    <w:rsid w:val="00C376B7"/>
    <w:rsid w:val="00C379FF"/>
    <w:rsid w:val="00C74D96"/>
    <w:rsid w:val="00C862A3"/>
    <w:rsid w:val="00C930E9"/>
    <w:rsid w:val="00C94043"/>
    <w:rsid w:val="00CA0EB6"/>
    <w:rsid w:val="00CA32A2"/>
    <w:rsid w:val="00CB19C8"/>
    <w:rsid w:val="00CC1A0A"/>
    <w:rsid w:val="00CC211B"/>
    <w:rsid w:val="00CF1E2B"/>
    <w:rsid w:val="00CF45CE"/>
    <w:rsid w:val="00D0780B"/>
    <w:rsid w:val="00D25A43"/>
    <w:rsid w:val="00D47D80"/>
    <w:rsid w:val="00D679FC"/>
    <w:rsid w:val="00D743D5"/>
    <w:rsid w:val="00D75D25"/>
    <w:rsid w:val="00D870EE"/>
    <w:rsid w:val="00D91A1B"/>
    <w:rsid w:val="00DC7CA8"/>
    <w:rsid w:val="00E36F56"/>
    <w:rsid w:val="00E437DC"/>
    <w:rsid w:val="00E5056E"/>
    <w:rsid w:val="00E53D9B"/>
    <w:rsid w:val="00E557B2"/>
    <w:rsid w:val="00E740F5"/>
    <w:rsid w:val="00EA53BE"/>
    <w:rsid w:val="00EA7698"/>
    <w:rsid w:val="00EE2C63"/>
    <w:rsid w:val="00F07B03"/>
    <w:rsid w:val="00F1688A"/>
    <w:rsid w:val="00F75F99"/>
    <w:rsid w:val="00F87578"/>
    <w:rsid w:val="00F9128F"/>
    <w:rsid w:val="00FA4EEA"/>
    <w:rsid w:val="00FC1E5A"/>
    <w:rsid w:val="00FE0A69"/>
    <w:rsid w:val="00FF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unhideWhenUsed/>
    <w:rsid w:val="007E302D"/>
    <w:rPr>
      <w:color w:val="F28943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D25A43"/>
    <w:rPr>
      <w:color w:val="F1B76C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unhideWhenUsed/>
    <w:rsid w:val="007E302D"/>
    <w:rPr>
      <w:color w:val="F28943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D25A43"/>
    <w:rPr>
      <w:color w:val="F1B76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54D88-1952-4086-82B0-D48505E63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4146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user</cp:lastModifiedBy>
  <cp:revision>4</cp:revision>
  <cp:lastPrinted>2014-08-01T10:40:00Z</cp:lastPrinted>
  <dcterms:created xsi:type="dcterms:W3CDTF">2017-01-12T10:02:00Z</dcterms:created>
  <dcterms:modified xsi:type="dcterms:W3CDTF">2020-10-30T07:54:00Z</dcterms:modified>
</cp:coreProperties>
</file>